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12E6" w14:textId="77777777" w:rsidR="00F7788A" w:rsidRDefault="00F7788A" w:rsidP="00C573D1">
      <w:pPr>
        <w:spacing w:line="360" w:lineRule="auto"/>
        <w:rPr>
          <w:rFonts w:ascii="Arial" w:hAnsi="Arial" w:cs="Arial"/>
          <w:color w:val="222629" w:themeColor="accent2"/>
          <w:lang w:eastAsia="en-ZA"/>
        </w:rPr>
      </w:pPr>
    </w:p>
    <w:p w14:paraId="6B37B0F1" w14:textId="1B94DFD7" w:rsidR="00F7788A" w:rsidRPr="00F7788A" w:rsidRDefault="00F7788A" w:rsidP="00F7788A">
      <w:pPr>
        <w:spacing w:line="360" w:lineRule="auto"/>
        <w:jc w:val="center"/>
        <w:rPr>
          <w:rFonts w:ascii="Arial" w:hAnsi="Arial" w:cs="Arial"/>
          <w:b/>
          <w:color w:val="222629" w:themeColor="accent2"/>
          <w:lang w:eastAsia="en-ZA"/>
        </w:rPr>
      </w:pPr>
      <w:r>
        <w:rPr>
          <w:rFonts w:ascii="Arial" w:hAnsi="Arial" w:cs="Arial"/>
          <w:b/>
          <w:color w:val="222629" w:themeColor="accent2"/>
          <w:lang w:eastAsia="en-ZA"/>
        </w:rPr>
        <w:t>TO BE ISSUED ON THE COMPANY LETTERHEAD</w:t>
      </w:r>
    </w:p>
    <w:p w14:paraId="084FF238" w14:textId="7AD8D386" w:rsidR="00C573D1" w:rsidRPr="00C573D1" w:rsidRDefault="00C573D1" w:rsidP="00C573D1">
      <w:pPr>
        <w:spacing w:line="360" w:lineRule="auto"/>
        <w:rPr>
          <w:rFonts w:ascii="Arial" w:hAnsi="Arial" w:cs="Arial"/>
          <w:color w:val="222629" w:themeColor="accent2"/>
          <w:lang w:eastAsia="en-ZA"/>
        </w:rPr>
      </w:pPr>
      <w:r w:rsidRPr="00C573D1">
        <w:rPr>
          <w:rFonts w:ascii="Arial" w:hAnsi="Arial" w:cs="Arial"/>
          <w:color w:val="222629" w:themeColor="accent2"/>
          <w:lang w:eastAsia="en-ZA"/>
        </w:rPr>
        <w:t>Date: ____________</w:t>
      </w:r>
    </w:p>
    <w:p w14:paraId="7E0C094F" w14:textId="77777777" w:rsidR="00C573D1" w:rsidRPr="00C573D1" w:rsidRDefault="00C573D1" w:rsidP="00C573D1">
      <w:pPr>
        <w:spacing w:line="360" w:lineRule="auto"/>
        <w:rPr>
          <w:rFonts w:ascii="Arial" w:hAnsi="Arial" w:cs="Arial"/>
          <w:color w:val="222629" w:themeColor="accent2"/>
          <w:lang w:eastAsia="en-ZA"/>
        </w:rPr>
      </w:pPr>
      <w:r w:rsidRPr="00C573D1">
        <w:rPr>
          <w:rFonts w:ascii="Arial" w:hAnsi="Arial" w:cs="Arial"/>
          <w:color w:val="222629" w:themeColor="accent2"/>
          <w:lang w:eastAsia="en-ZA"/>
        </w:rPr>
        <w:t>To: ________________________________________________ (Employee’s name)</w:t>
      </w:r>
    </w:p>
    <w:p w14:paraId="2ECE1A08" w14:textId="056FADA8" w:rsidR="00C573D1" w:rsidRPr="00C573D1" w:rsidRDefault="001B5EA7" w:rsidP="00C573D1">
      <w:pPr>
        <w:spacing w:line="360" w:lineRule="auto"/>
        <w:rPr>
          <w:rFonts w:ascii="Arial" w:hAnsi="Arial" w:cs="Arial"/>
          <w:b/>
          <w:color w:val="222629" w:themeColor="accent2"/>
          <w:lang w:eastAsia="en-ZA"/>
        </w:rPr>
      </w:pPr>
      <w:r>
        <w:rPr>
          <w:rFonts w:ascii="Arial" w:hAnsi="Arial" w:cs="Arial"/>
          <w:b/>
          <w:color w:val="222629" w:themeColor="accent2"/>
          <w:lang w:eastAsia="en-ZA"/>
        </w:rPr>
        <w:t>Notice of T</w:t>
      </w:r>
      <w:r w:rsidR="000D437A" w:rsidRPr="00C573D1">
        <w:rPr>
          <w:rFonts w:ascii="Arial" w:hAnsi="Arial" w:cs="Arial"/>
          <w:b/>
          <w:color w:val="222629" w:themeColor="accent2"/>
          <w:lang w:eastAsia="en-ZA"/>
        </w:rPr>
        <w:t xml:space="preserve">ermination </w:t>
      </w:r>
      <w:r w:rsidR="00986B6F">
        <w:rPr>
          <w:rFonts w:ascii="Arial" w:hAnsi="Arial" w:cs="Arial"/>
          <w:b/>
          <w:color w:val="222629" w:themeColor="accent2"/>
          <w:lang w:eastAsia="en-ZA"/>
        </w:rPr>
        <w:t xml:space="preserve">due to Operational Reasons </w:t>
      </w:r>
    </w:p>
    <w:p w14:paraId="33C961F9" w14:textId="6D8D10D2" w:rsidR="00C573D1" w:rsidRDefault="00986B6F" w:rsidP="00C573D1">
      <w:pPr>
        <w:spacing w:line="36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lang w:eastAsia="en-ZA"/>
        </w:rPr>
        <w:t xml:space="preserve">It is with sincere regret that management must inform you that since concluding the consultation process, you have been selected to be retrenched.  The details of your retrenchment are as follows: </w:t>
      </w:r>
    </w:p>
    <w:p w14:paraId="57CB3143" w14:textId="297D22CC" w:rsidR="00410FB9" w:rsidRPr="00CF1132" w:rsidRDefault="00410FB9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You</w:t>
      </w:r>
      <w:r w:rsidR="00DB2A50" w:rsidRPr="00CF1132">
        <w:rPr>
          <w:rFonts w:ascii="Arial" w:hAnsi="Arial" w:cs="Arial"/>
          <w:sz w:val="20"/>
          <w:szCs w:val="20"/>
          <w:lang w:eastAsia="en-ZA"/>
        </w:rPr>
        <w:t xml:space="preserve"> will/will not </w:t>
      </w:r>
      <w:r w:rsidR="00DB2A50" w:rsidRPr="00CF1132">
        <w:rPr>
          <w:rFonts w:ascii="Arial" w:hAnsi="Arial" w:cs="Arial"/>
          <w:b/>
          <w:sz w:val="20"/>
          <w:szCs w:val="20"/>
          <w:lang w:eastAsia="en-ZA"/>
        </w:rPr>
        <w:t>(delete which is not applicable)</w:t>
      </w:r>
      <w:r w:rsidR="00DB2A50" w:rsidRPr="00CF1132">
        <w:rPr>
          <w:rFonts w:ascii="Arial" w:hAnsi="Arial" w:cs="Arial"/>
          <w:sz w:val="20"/>
          <w:szCs w:val="20"/>
          <w:lang w:eastAsia="en-ZA"/>
        </w:rPr>
        <w:t xml:space="preserve"> be required to work your notice period.</w:t>
      </w:r>
    </w:p>
    <w:p w14:paraId="3345DF31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40ACADE6" w14:textId="7720756D" w:rsidR="00DB2A50" w:rsidRPr="00CF1132" w:rsidRDefault="00DB2A50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Your last day of work will be _____________</w:t>
      </w:r>
      <w:r w:rsidR="001D1D6D" w:rsidRPr="00CF1132">
        <w:rPr>
          <w:rFonts w:ascii="Arial" w:hAnsi="Arial" w:cs="Arial"/>
          <w:sz w:val="20"/>
          <w:szCs w:val="20"/>
          <w:lang w:eastAsia="en-ZA"/>
        </w:rPr>
        <w:t>.</w:t>
      </w:r>
    </w:p>
    <w:p w14:paraId="78D74FE1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66A6B0A0" w14:textId="6BF6DF09" w:rsidR="001D1D6D" w:rsidRPr="00CF1132" w:rsidRDefault="001D1D6D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 xml:space="preserve">You will be paid a severance package in an amount of R____________.  </w:t>
      </w:r>
    </w:p>
    <w:p w14:paraId="769C79BB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30B2C416" w14:textId="5B2D5ED8" w:rsidR="00CF1132" w:rsidRPr="00CF1132" w:rsidRDefault="00CF1132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The Company will, on or before ______ (date), apply to SARS for a tax directive on the severance package.</w:t>
      </w:r>
    </w:p>
    <w:p w14:paraId="69A4325F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39006EF8" w14:textId="2656C3D9" w:rsidR="00CF1132" w:rsidRPr="00CF1132" w:rsidRDefault="00CF1132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The Company will make payment of the severance package, less any deductions as directed by SARS within _____ days from the date on which SARS issues a valid tax certificate.</w:t>
      </w:r>
    </w:p>
    <w:p w14:paraId="5C28DA97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1C32C867" w14:textId="4FADDDF5" w:rsidR="00CF1132" w:rsidRPr="00CF1132" w:rsidRDefault="00CF1132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Your normal salary, up to and including your termination date will be paid on or before ______(date).</w:t>
      </w:r>
    </w:p>
    <w:p w14:paraId="0F83D5CD" w14:textId="77777777" w:rsidR="00CF1132" w:rsidRPr="00CF1132" w:rsidRDefault="00CF1132" w:rsidP="00CF1132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</w:p>
    <w:p w14:paraId="0BC8A08F" w14:textId="35C2DC22" w:rsidR="00CF1132" w:rsidRPr="00CF1132" w:rsidRDefault="00CF1132" w:rsidP="00410FB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ZA"/>
        </w:rPr>
      </w:pPr>
      <w:r w:rsidRPr="00CF1132">
        <w:rPr>
          <w:rFonts w:ascii="Arial" w:hAnsi="Arial" w:cs="Arial"/>
          <w:sz w:val="20"/>
          <w:szCs w:val="20"/>
          <w:lang w:eastAsia="en-ZA"/>
        </w:rPr>
        <w:t>Accrued annual leave in an amount of R_______, less ordinary deductions will be paid to you on or before ___________(date).</w:t>
      </w:r>
    </w:p>
    <w:p w14:paraId="237E3DD3" w14:textId="23267774" w:rsidR="00C573D1" w:rsidRPr="000D437A" w:rsidRDefault="00C573D1" w:rsidP="00C573D1">
      <w:pPr>
        <w:spacing w:line="360" w:lineRule="auto"/>
        <w:jc w:val="both"/>
        <w:rPr>
          <w:rFonts w:ascii="Arial" w:hAnsi="Arial" w:cs="Arial"/>
          <w:lang w:eastAsia="en-ZA"/>
        </w:rPr>
      </w:pPr>
      <w:r w:rsidRPr="000D437A">
        <w:rPr>
          <w:rFonts w:ascii="Arial" w:hAnsi="Arial" w:cs="Arial"/>
          <w:lang w:eastAsia="en-ZA"/>
        </w:rPr>
        <w:t xml:space="preserve">If you feel that you have been unfairly treated you are entitled to refer an unfair dismissal dispute to the Commission for Conciliation, Mediation and Arbitration (CCMA) / the ________________ Bargaining Council </w:t>
      </w:r>
      <w:r w:rsidRPr="000D437A">
        <w:rPr>
          <w:rFonts w:ascii="Arial" w:hAnsi="Arial" w:cs="Arial"/>
          <w:b/>
        </w:rPr>
        <w:t xml:space="preserve">(delete that which is not applicable) </w:t>
      </w:r>
      <w:r w:rsidRPr="000D437A">
        <w:rPr>
          <w:rFonts w:ascii="Arial" w:hAnsi="Arial" w:cs="Arial"/>
          <w:lang w:eastAsia="en-ZA"/>
        </w:rPr>
        <w:t>within 30 days of the date of termination of your services.</w:t>
      </w:r>
      <w:r w:rsidR="00F7788A">
        <w:rPr>
          <w:rFonts w:ascii="Arial" w:hAnsi="Arial" w:cs="Arial"/>
          <w:lang w:eastAsia="en-ZA"/>
        </w:rPr>
        <w:t xml:space="preserve"> If you intend to refer a dispute, please ensure</w:t>
      </w:r>
      <w:r w:rsidR="006E33BB">
        <w:rPr>
          <w:rFonts w:ascii="Arial" w:hAnsi="Arial" w:cs="Arial"/>
          <w:lang w:eastAsia="en-ZA"/>
        </w:rPr>
        <w:t xml:space="preserve"> that</w:t>
      </w:r>
      <w:r w:rsidR="00F7788A">
        <w:rPr>
          <w:rFonts w:ascii="Arial" w:hAnsi="Arial" w:cs="Arial"/>
          <w:lang w:eastAsia="en-ZA"/>
        </w:rPr>
        <w:t xml:space="preserve"> when you serve the referral forms on the</w:t>
      </w:r>
      <w:r w:rsidR="006E33BB">
        <w:rPr>
          <w:rFonts w:ascii="Arial" w:hAnsi="Arial" w:cs="Arial"/>
          <w:lang w:eastAsia="en-ZA"/>
        </w:rPr>
        <w:t xml:space="preserve"> Company, that you send them to the following email address: ________ for the attention of: ________________.</w:t>
      </w:r>
      <w:r w:rsidR="00F7788A">
        <w:rPr>
          <w:rFonts w:ascii="Arial" w:hAnsi="Arial" w:cs="Arial"/>
          <w:lang w:eastAsia="en-ZA"/>
        </w:rPr>
        <w:t xml:space="preserve"> </w:t>
      </w:r>
    </w:p>
    <w:p w14:paraId="3D169F78" w14:textId="1B89D38C" w:rsidR="00C573D1" w:rsidRDefault="00C573D1" w:rsidP="00C573D1">
      <w:pPr>
        <w:spacing w:line="360" w:lineRule="auto"/>
        <w:rPr>
          <w:rFonts w:ascii="Arial" w:hAnsi="Arial" w:cs="Arial"/>
          <w:lang w:eastAsia="en-ZA"/>
        </w:rPr>
      </w:pPr>
      <w:r w:rsidRPr="000D437A">
        <w:rPr>
          <w:rFonts w:ascii="Arial" w:hAnsi="Arial" w:cs="Arial"/>
          <w:lang w:eastAsia="en-ZA"/>
        </w:rPr>
        <w:t xml:space="preserve">You are </w:t>
      </w:r>
      <w:r w:rsidR="00986B6F">
        <w:rPr>
          <w:rFonts w:ascii="Arial" w:hAnsi="Arial" w:cs="Arial"/>
          <w:lang w:eastAsia="en-ZA"/>
        </w:rPr>
        <w:t xml:space="preserve">to please </w:t>
      </w:r>
      <w:r w:rsidRPr="000D437A">
        <w:rPr>
          <w:rFonts w:ascii="Arial" w:hAnsi="Arial" w:cs="Arial"/>
          <w:lang w:eastAsia="en-ZA"/>
        </w:rPr>
        <w:t xml:space="preserve">to return all company property in your possession prior to your termination date, failing which your final payment will be withheld pending such return. </w:t>
      </w:r>
    </w:p>
    <w:p w14:paraId="1185635A" w14:textId="67C995FB" w:rsidR="00986B6F" w:rsidRPr="000D437A" w:rsidRDefault="00986B6F" w:rsidP="00C573D1">
      <w:pPr>
        <w:spacing w:line="360" w:lineRule="auto"/>
        <w:rPr>
          <w:rFonts w:ascii="Arial" w:hAnsi="Arial" w:cs="Arial"/>
          <w:lang w:eastAsia="en-ZA"/>
        </w:rPr>
      </w:pPr>
      <w:r>
        <w:rPr>
          <w:rFonts w:ascii="Arial" w:hAnsi="Arial" w:cs="Arial"/>
          <w:lang w:eastAsia="en-ZA"/>
        </w:rPr>
        <w:t>The Company would like to thank you for your service and we wish you well in your future endeavours.</w:t>
      </w:r>
    </w:p>
    <w:p w14:paraId="27F093F0" w14:textId="77777777" w:rsidR="00C573D1" w:rsidRPr="000D437A" w:rsidRDefault="00C573D1" w:rsidP="00C573D1">
      <w:pPr>
        <w:spacing w:line="360" w:lineRule="auto"/>
        <w:rPr>
          <w:rFonts w:ascii="Arial" w:hAnsi="Arial" w:cs="Arial"/>
          <w:b/>
          <w:lang w:eastAsia="en-ZA"/>
        </w:rPr>
      </w:pPr>
    </w:p>
    <w:p w14:paraId="0226E68D" w14:textId="77777777" w:rsidR="00CF1132" w:rsidRDefault="00CF1132" w:rsidP="00C573D1">
      <w:pPr>
        <w:spacing w:line="360" w:lineRule="auto"/>
        <w:rPr>
          <w:rFonts w:ascii="Arial" w:hAnsi="Arial" w:cs="Arial"/>
          <w:b/>
          <w:lang w:eastAsia="en-ZA"/>
        </w:rPr>
      </w:pPr>
    </w:p>
    <w:p w14:paraId="7C737385" w14:textId="77777777" w:rsidR="00CF1132" w:rsidRDefault="00CF1132" w:rsidP="00C573D1">
      <w:pPr>
        <w:spacing w:line="360" w:lineRule="auto"/>
        <w:rPr>
          <w:rFonts w:ascii="Arial" w:hAnsi="Arial" w:cs="Arial"/>
          <w:b/>
          <w:lang w:eastAsia="en-ZA"/>
        </w:rPr>
      </w:pPr>
    </w:p>
    <w:p w14:paraId="536833C1" w14:textId="296756A3" w:rsidR="00C573D1" w:rsidRPr="000D437A" w:rsidRDefault="00C573D1" w:rsidP="00C573D1">
      <w:pPr>
        <w:spacing w:line="360" w:lineRule="auto"/>
        <w:rPr>
          <w:rFonts w:ascii="Arial" w:hAnsi="Arial" w:cs="Arial"/>
          <w:b/>
          <w:lang w:eastAsia="en-ZA"/>
        </w:rPr>
      </w:pPr>
      <w:r w:rsidRPr="000D437A">
        <w:rPr>
          <w:rFonts w:ascii="Arial" w:hAnsi="Arial" w:cs="Arial"/>
          <w:b/>
          <w:lang w:eastAsia="en-ZA"/>
        </w:rPr>
        <w:lastRenderedPageBreak/>
        <w:t>List company property to be returned:</w:t>
      </w:r>
    </w:p>
    <w:p w14:paraId="5F965D96" w14:textId="77777777" w:rsidR="00C573D1" w:rsidRPr="000D437A" w:rsidRDefault="00C573D1" w:rsidP="00C573D1">
      <w:pPr>
        <w:spacing w:line="360" w:lineRule="auto"/>
        <w:rPr>
          <w:rFonts w:ascii="Arial" w:hAnsi="Arial" w:cs="Arial"/>
          <w:lang w:eastAsia="en-ZA"/>
        </w:rPr>
      </w:pPr>
      <w:r w:rsidRPr="000D437A">
        <w:rPr>
          <w:rFonts w:ascii="Arial" w:hAnsi="Arial" w:cs="Arial"/>
          <w:lang w:eastAsia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A1A" w:rsidRPr="000D437A">
        <w:rPr>
          <w:rFonts w:ascii="Arial" w:hAnsi="Arial" w:cs="Arial"/>
          <w:lang w:eastAsia="en-ZA"/>
        </w:rPr>
        <w:t>_______</w:t>
      </w:r>
    </w:p>
    <w:p w14:paraId="2691219B" w14:textId="77777777" w:rsidR="00C573D1" w:rsidRPr="000D437A" w:rsidRDefault="00C573D1" w:rsidP="00C573D1">
      <w:pPr>
        <w:spacing w:line="360" w:lineRule="auto"/>
        <w:jc w:val="both"/>
        <w:rPr>
          <w:rFonts w:ascii="Arial" w:hAnsi="Arial" w:cs="Arial"/>
          <w:lang w:eastAsia="en-ZA"/>
        </w:rPr>
      </w:pPr>
      <w:r w:rsidRPr="000D437A">
        <w:rPr>
          <w:rFonts w:ascii="Arial" w:hAnsi="Arial" w:cs="Arial"/>
          <w:lang w:eastAsia="en-ZA"/>
        </w:rPr>
        <w:t>Yours fai</w:t>
      </w:r>
      <w:r w:rsidR="00AD2A1A" w:rsidRPr="000D437A">
        <w:rPr>
          <w:rFonts w:ascii="Arial" w:hAnsi="Arial" w:cs="Arial"/>
          <w:lang w:eastAsia="en-ZA"/>
        </w:rPr>
        <w:t>thfully</w:t>
      </w:r>
      <w:r w:rsidR="009E536E" w:rsidRPr="000D437A">
        <w:rPr>
          <w:rFonts w:ascii="Arial" w:hAnsi="Arial" w:cs="Arial"/>
          <w:lang w:eastAsia="en-ZA"/>
        </w:rPr>
        <w:t>,</w:t>
      </w:r>
    </w:p>
    <w:p w14:paraId="28C2F02E" w14:textId="77777777" w:rsidR="00C573D1" w:rsidRPr="000D437A" w:rsidRDefault="00C573D1" w:rsidP="00C573D1">
      <w:pPr>
        <w:spacing w:line="360" w:lineRule="auto"/>
        <w:jc w:val="both"/>
        <w:rPr>
          <w:rFonts w:ascii="Arial" w:hAnsi="Arial" w:cs="Arial"/>
        </w:rPr>
      </w:pPr>
    </w:p>
    <w:p w14:paraId="5984E961" w14:textId="77777777" w:rsidR="00C573D1" w:rsidRPr="000D437A" w:rsidRDefault="00C573D1" w:rsidP="00C573D1">
      <w:pPr>
        <w:spacing w:line="360" w:lineRule="auto"/>
        <w:jc w:val="both"/>
        <w:rPr>
          <w:rFonts w:ascii="Arial" w:hAnsi="Arial" w:cs="Arial"/>
        </w:rPr>
      </w:pPr>
      <w:r w:rsidRPr="000D437A">
        <w:rPr>
          <w:rFonts w:ascii="Arial" w:hAnsi="Arial" w:cs="Arial"/>
        </w:rPr>
        <w:t>Manager/Director</w:t>
      </w:r>
    </w:p>
    <w:p w14:paraId="5AFA11D1" w14:textId="77777777" w:rsidR="00C573D1" w:rsidRPr="000D437A" w:rsidRDefault="00C573D1" w:rsidP="00C573D1"/>
    <w:p w14:paraId="468A6820" w14:textId="77777777" w:rsidR="00D24E3C" w:rsidRPr="000D437A" w:rsidRDefault="00D24E3C" w:rsidP="00C573D1"/>
    <w:sectPr w:rsidR="00D24E3C" w:rsidRPr="000D437A" w:rsidSect="0015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115D" w14:textId="77777777" w:rsidR="00B27C2C" w:rsidRDefault="00B27C2C" w:rsidP="00B80DC2">
      <w:pPr>
        <w:spacing w:after="0" w:line="240" w:lineRule="auto"/>
      </w:pPr>
      <w:r>
        <w:separator/>
      </w:r>
    </w:p>
  </w:endnote>
  <w:endnote w:type="continuationSeparator" w:id="0">
    <w:p w14:paraId="5D95EC87" w14:textId="77777777" w:rsidR="00B27C2C" w:rsidRDefault="00B27C2C" w:rsidP="00B8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B9D1" w14:textId="77777777" w:rsidR="006F5C6A" w:rsidRDefault="006F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3FAC" w14:textId="4A6FC0FC" w:rsidR="00B80DC2" w:rsidRDefault="00556364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9EA6A" wp14:editId="5932B8E0">
              <wp:simplePos x="0" y="0"/>
              <wp:positionH relativeFrom="column">
                <wp:posOffset>-91440</wp:posOffset>
              </wp:positionH>
              <wp:positionV relativeFrom="paragraph">
                <wp:posOffset>128905</wp:posOffset>
              </wp:positionV>
              <wp:extent cx="7016750" cy="3505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89C89" w14:textId="42AF8ABB" w:rsidR="001F0E3F" w:rsidRPr="001F0E3F" w:rsidRDefault="00C573D1" w:rsidP="001F0E3F">
                          <w:pPr>
                            <w:pStyle w:val="BasicParagraph"/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</w:pPr>
                          <w:r w:rsidRPr="00C573D1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Document 3.6E Template – Notice of termination due to ill health</w:t>
                          </w:r>
                          <w:r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</w:t>
                          </w:r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- </w:t>
                          </w:r>
                          <w:r w:rsidR="006F5C6A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>2019</w:t>
                          </w:r>
                          <w:bookmarkStart w:id="0" w:name="_GoBack"/>
                          <w:bookmarkEnd w:id="0"/>
                          <w:r w:rsidR="001F0E3F" w:rsidRPr="001F0E3F">
                            <w:rPr>
                              <w:rFonts w:ascii="Arial Narrow" w:hAnsi="Arial Narrow" w:cs="Arial Narrow"/>
                              <w:color w:val="6A6E71" w:themeColor="accent4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91A1A6C" w14:textId="77777777" w:rsidR="001F0E3F" w:rsidRPr="001F0E3F" w:rsidRDefault="001F0E3F">
                          <w:pPr>
                            <w:rPr>
                              <w:color w:val="6A6E71" w:themeColor="accent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9EA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2pt;margin-top:10.15pt;width:552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" filled="f" stroked="f" strokeweight=".5pt">
              <v:textbox>
                <w:txbxContent>
                  <w:p w14:paraId="57789C89" w14:textId="42AF8ABB" w:rsidR="001F0E3F" w:rsidRPr="001F0E3F" w:rsidRDefault="00C573D1" w:rsidP="001F0E3F">
                    <w:pPr>
                      <w:pStyle w:val="BasicParagraph"/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</w:pPr>
                    <w:r w:rsidRPr="00C573D1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Document 3.6E Template – Notice of termination due to ill health</w:t>
                    </w:r>
                    <w:r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</w:t>
                    </w:r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- </w:t>
                    </w:r>
                    <w:r w:rsidR="006F5C6A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>2019</w:t>
                    </w:r>
                    <w:bookmarkStart w:id="1" w:name="_GoBack"/>
                    <w:bookmarkEnd w:id="1"/>
                    <w:r w:rsidR="001F0E3F" w:rsidRPr="001F0E3F">
                      <w:rPr>
                        <w:rFonts w:ascii="Arial Narrow" w:hAnsi="Arial Narrow" w:cs="Arial Narrow"/>
                        <w:color w:val="6A6E71" w:themeColor="accent4"/>
                        <w:sz w:val="16"/>
                        <w:szCs w:val="16"/>
                      </w:rPr>
                      <w:t xml:space="preserve">  </w:t>
                    </w:r>
                  </w:p>
                  <w:p w14:paraId="491A1A6C" w14:textId="77777777" w:rsidR="001F0E3F" w:rsidRPr="001F0E3F" w:rsidRDefault="001F0E3F">
                    <w:pPr>
                      <w:rPr>
                        <w:color w:val="6A6E71" w:themeColor="accent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54012" w14:textId="77777777" w:rsidR="006F5C6A" w:rsidRDefault="006F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7678C" w14:textId="77777777" w:rsidR="00B27C2C" w:rsidRDefault="00B27C2C" w:rsidP="00B80DC2">
      <w:pPr>
        <w:spacing w:after="0" w:line="240" w:lineRule="auto"/>
      </w:pPr>
      <w:r>
        <w:separator/>
      </w:r>
    </w:p>
  </w:footnote>
  <w:footnote w:type="continuationSeparator" w:id="0">
    <w:p w14:paraId="46455F59" w14:textId="77777777" w:rsidR="00B27C2C" w:rsidRDefault="00B27C2C" w:rsidP="00B8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4333" w14:textId="77777777" w:rsidR="006F5C6A" w:rsidRDefault="006F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C9D8" w14:textId="0D76F327" w:rsidR="00B80DC2" w:rsidRDefault="00B80DC2">
    <w:pPr>
      <w:pStyle w:val="Header"/>
    </w:pPr>
  </w:p>
  <w:p w14:paraId="5222057C" w14:textId="77777777" w:rsidR="00AA043F" w:rsidRDefault="00AA043F">
    <w:pPr>
      <w:pStyle w:val="Header"/>
    </w:pPr>
  </w:p>
  <w:p w14:paraId="7E3951B8" w14:textId="77777777" w:rsidR="001502BA" w:rsidRDefault="001502BA">
    <w:pPr>
      <w:pStyle w:val="Header"/>
    </w:pPr>
  </w:p>
  <w:p w14:paraId="7800F15B" w14:textId="77777777" w:rsidR="00AA043F" w:rsidRDefault="00AA04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2E07" w14:textId="77777777" w:rsidR="006F5C6A" w:rsidRDefault="006F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3854"/>
    <w:multiLevelType w:val="hybridMultilevel"/>
    <w:tmpl w:val="05945C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2D3"/>
    <w:multiLevelType w:val="hybridMultilevel"/>
    <w:tmpl w:val="23527350"/>
    <w:lvl w:ilvl="0" w:tplc="2EA25638">
      <w:start w:val="1"/>
      <w:numFmt w:val="bullet"/>
      <w:pStyle w:val="1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  <w:sz w:val="28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D5B9D"/>
    <w:multiLevelType w:val="hybridMultilevel"/>
    <w:tmpl w:val="3962EE6A"/>
    <w:lvl w:ilvl="0" w:tplc="0D5A8FFE">
      <w:start w:val="1"/>
      <w:numFmt w:val="bullet"/>
      <w:pStyle w:val="Abullet1"/>
      <w:lvlText w:val=""/>
      <w:lvlJc w:val="left"/>
      <w:pPr>
        <w:ind w:left="360" w:hanging="360"/>
      </w:pPr>
      <w:rPr>
        <w:rFonts w:ascii="Symbol" w:hAnsi="Symbol" w:hint="default"/>
        <w:color w:val="83BF41" w:themeColor="text2"/>
        <w:sz w:val="28"/>
      </w:rPr>
    </w:lvl>
    <w:lvl w:ilvl="1" w:tplc="BC58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FC6"/>
    <w:multiLevelType w:val="hybridMultilevel"/>
    <w:tmpl w:val="FF8E99F6"/>
    <w:lvl w:ilvl="0" w:tplc="20A2508C">
      <w:start w:val="1"/>
      <w:numFmt w:val="bullet"/>
      <w:pStyle w:val="Captio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3BF41" w:themeColor="text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4A7D"/>
    <w:multiLevelType w:val="multilevel"/>
    <w:tmpl w:val="5936FF6C"/>
    <w:lvl w:ilvl="0">
      <w:start w:val="1"/>
      <w:numFmt w:val="decimal"/>
      <w:pStyle w:val="level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 (W1)" w:hAnsi="Arial (W1)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rial (W1)" w:hAnsi="Arial (W1)" w:hint="default"/>
        <w:b w:val="0"/>
        <w:i w:val="0"/>
        <w:sz w:val="22"/>
        <w:szCs w:val="22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ascii="Arial (W1)" w:hAnsi="Arial (W1)" w:hint="default"/>
        <w:b w:val="0"/>
        <w:i w:val="0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1701"/>
        </w:tabs>
        <w:ind w:left="1701" w:hanging="1701"/>
      </w:pPr>
      <w:rPr>
        <w:rFonts w:ascii="Arial (W1)" w:hAnsi="Arial (W1)" w:hint="default"/>
        <w:b w:val="0"/>
        <w:i w:val="0"/>
        <w:sz w:val="22"/>
        <w:szCs w:val="22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 (W1)" w:hAnsi="Arial (W1)" w:hint="default"/>
        <w:b w:val="0"/>
        <w:i w:val="0"/>
        <w:sz w:val="22"/>
        <w:szCs w:val="22"/>
      </w:r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Arial (W1)" w:hAnsi="Arial (W1)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C2"/>
    <w:rsid w:val="00013736"/>
    <w:rsid w:val="00021EC1"/>
    <w:rsid w:val="0002303A"/>
    <w:rsid w:val="000268A8"/>
    <w:rsid w:val="00034B5A"/>
    <w:rsid w:val="00035954"/>
    <w:rsid w:val="00065585"/>
    <w:rsid w:val="000A0FFF"/>
    <w:rsid w:val="000A4D9F"/>
    <w:rsid w:val="000B1CE8"/>
    <w:rsid w:val="000C36E7"/>
    <w:rsid w:val="000C5FEC"/>
    <w:rsid w:val="000D3071"/>
    <w:rsid w:val="000D437A"/>
    <w:rsid w:val="000E2BB0"/>
    <w:rsid w:val="000E5B5D"/>
    <w:rsid w:val="000F2908"/>
    <w:rsid w:val="00113882"/>
    <w:rsid w:val="00115585"/>
    <w:rsid w:val="001157EA"/>
    <w:rsid w:val="0011732F"/>
    <w:rsid w:val="0013537B"/>
    <w:rsid w:val="001502BA"/>
    <w:rsid w:val="00160195"/>
    <w:rsid w:val="001807E4"/>
    <w:rsid w:val="001A2709"/>
    <w:rsid w:val="001A310D"/>
    <w:rsid w:val="001B5EA7"/>
    <w:rsid w:val="001C40C7"/>
    <w:rsid w:val="001D1C0B"/>
    <w:rsid w:val="001D1D6D"/>
    <w:rsid w:val="001D54A0"/>
    <w:rsid w:val="001F0E3F"/>
    <w:rsid w:val="00200B33"/>
    <w:rsid w:val="00204235"/>
    <w:rsid w:val="00237603"/>
    <w:rsid w:val="002407D0"/>
    <w:rsid w:val="002858CB"/>
    <w:rsid w:val="002A5AE6"/>
    <w:rsid w:val="00301E6D"/>
    <w:rsid w:val="00305E01"/>
    <w:rsid w:val="00341E40"/>
    <w:rsid w:val="00362CA2"/>
    <w:rsid w:val="00374CC5"/>
    <w:rsid w:val="003A521B"/>
    <w:rsid w:val="003D794F"/>
    <w:rsid w:val="00400082"/>
    <w:rsid w:val="00410AE9"/>
    <w:rsid w:val="00410FB9"/>
    <w:rsid w:val="00414844"/>
    <w:rsid w:val="004168B1"/>
    <w:rsid w:val="00416B2E"/>
    <w:rsid w:val="004240FF"/>
    <w:rsid w:val="00452CD7"/>
    <w:rsid w:val="00455CB5"/>
    <w:rsid w:val="0047190A"/>
    <w:rsid w:val="004822D4"/>
    <w:rsid w:val="004C34C9"/>
    <w:rsid w:val="0050174C"/>
    <w:rsid w:val="00516AFB"/>
    <w:rsid w:val="00523C22"/>
    <w:rsid w:val="00556364"/>
    <w:rsid w:val="005D7230"/>
    <w:rsid w:val="005E4BCB"/>
    <w:rsid w:val="005E57F2"/>
    <w:rsid w:val="005F10D2"/>
    <w:rsid w:val="006023EF"/>
    <w:rsid w:val="00623B40"/>
    <w:rsid w:val="006514A9"/>
    <w:rsid w:val="006C3CD4"/>
    <w:rsid w:val="006D5BAB"/>
    <w:rsid w:val="006E33BB"/>
    <w:rsid w:val="006F1A45"/>
    <w:rsid w:val="006F5C6A"/>
    <w:rsid w:val="00721326"/>
    <w:rsid w:val="00751073"/>
    <w:rsid w:val="00757589"/>
    <w:rsid w:val="007600C0"/>
    <w:rsid w:val="00761AD6"/>
    <w:rsid w:val="00770876"/>
    <w:rsid w:val="007809EA"/>
    <w:rsid w:val="0079374E"/>
    <w:rsid w:val="007A3C7A"/>
    <w:rsid w:val="0081253C"/>
    <w:rsid w:val="00825B0D"/>
    <w:rsid w:val="00841360"/>
    <w:rsid w:val="00845313"/>
    <w:rsid w:val="00861610"/>
    <w:rsid w:val="0086175C"/>
    <w:rsid w:val="00876293"/>
    <w:rsid w:val="008E6198"/>
    <w:rsid w:val="009160C3"/>
    <w:rsid w:val="00922C41"/>
    <w:rsid w:val="00967647"/>
    <w:rsid w:val="00977DB3"/>
    <w:rsid w:val="00986B6F"/>
    <w:rsid w:val="009939CA"/>
    <w:rsid w:val="009B0AF4"/>
    <w:rsid w:val="009B2D6E"/>
    <w:rsid w:val="009E1370"/>
    <w:rsid w:val="009E536E"/>
    <w:rsid w:val="009F3423"/>
    <w:rsid w:val="00A0523C"/>
    <w:rsid w:val="00A1626F"/>
    <w:rsid w:val="00A508D4"/>
    <w:rsid w:val="00A7767E"/>
    <w:rsid w:val="00A8010D"/>
    <w:rsid w:val="00A82D42"/>
    <w:rsid w:val="00A8793B"/>
    <w:rsid w:val="00A93CD2"/>
    <w:rsid w:val="00A969BE"/>
    <w:rsid w:val="00A97F84"/>
    <w:rsid w:val="00AA043F"/>
    <w:rsid w:val="00AC2857"/>
    <w:rsid w:val="00AD2A1A"/>
    <w:rsid w:val="00AD65C2"/>
    <w:rsid w:val="00AD7E9B"/>
    <w:rsid w:val="00AF0244"/>
    <w:rsid w:val="00AF5EAD"/>
    <w:rsid w:val="00B07F63"/>
    <w:rsid w:val="00B12A1A"/>
    <w:rsid w:val="00B15921"/>
    <w:rsid w:val="00B27C2C"/>
    <w:rsid w:val="00B3045F"/>
    <w:rsid w:val="00B43222"/>
    <w:rsid w:val="00B445F1"/>
    <w:rsid w:val="00B72514"/>
    <w:rsid w:val="00B80DC2"/>
    <w:rsid w:val="00BC4FE0"/>
    <w:rsid w:val="00BF5B17"/>
    <w:rsid w:val="00C0097E"/>
    <w:rsid w:val="00C04390"/>
    <w:rsid w:val="00C247BA"/>
    <w:rsid w:val="00C334D2"/>
    <w:rsid w:val="00C573D1"/>
    <w:rsid w:val="00C64EB6"/>
    <w:rsid w:val="00C66FEA"/>
    <w:rsid w:val="00C706DE"/>
    <w:rsid w:val="00C800E7"/>
    <w:rsid w:val="00C96BFE"/>
    <w:rsid w:val="00C96CD8"/>
    <w:rsid w:val="00CA3D79"/>
    <w:rsid w:val="00CC3580"/>
    <w:rsid w:val="00CD18B8"/>
    <w:rsid w:val="00CE735F"/>
    <w:rsid w:val="00CF1132"/>
    <w:rsid w:val="00CF6F75"/>
    <w:rsid w:val="00CF79A7"/>
    <w:rsid w:val="00D037EA"/>
    <w:rsid w:val="00D21004"/>
    <w:rsid w:val="00D2255B"/>
    <w:rsid w:val="00D24E3C"/>
    <w:rsid w:val="00D270B2"/>
    <w:rsid w:val="00D34BD7"/>
    <w:rsid w:val="00D8738F"/>
    <w:rsid w:val="00D91E36"/>
    <w:rsid w:val="00D95BF6"/>
    <w:rsid w:val="00DA66AB"/>
    <w:rsid w:val="00DB2A50"/>
    <w:rsid w:val="00DF409C"/>
    <w:rsid w:val="00E112DB"/>
    <w:rsid w:val="00E234E0"/>
    <w:rsid w:val="00E34AC0"/>
    <w:rsid w:val="00E40496"/>
    <w:rsid w:val="00E44A42"/>
    <w:rsid w:val="00E50FDE"/>
    <w:rsid w:val="00E77EAE"/>
    <w:rsid w:val="00E931E0"/>
    <w:rsid w:val="00E977F0"/>
    <w:rsid w:val="00EA69FC"/>
    <w:rsid w:val="00EC3320"/>
    <w:rsid w:val="00EC4B5D"/>
    <w:rsid w:val="00EE4D0F"/>
    <w:rsid w:val="00EE7DF2"/>
    <w:rsid w:val="00F01474"/>
    <w:rsid w:val="00F12131"/>
    <w:rsid w:val="00F162C0"/>
    <w:rsid w:val="00F21ACF"/>
    <w:rsid w:val="00F31D54"/>
    <w:rsid w:val="00F34673"/>
    <w:rsid w:val="00F46BE8"/>
    <w:rsid w:val="00F5497D"/>
    <w:rsid w:val="00F6658A"/>
    <w:rsid w:val="00F73587"/>
    <w:rsid w:val="00F7788A"/>
    <w:rsid w:val="00F86577"/>
    <w:rsid w:val="00F8719A"/>
    <w:rsid w:val="00F97BB5"/>
    <w:rsid w:val="00FB7B4B"/>
    <w:rsid w:val="00F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30B27"/>
  <w15:docId w15:val="{A9A2EB75-D23E-45C7-8CDE-D196F5C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DC2"/>
  </w:style>
  <w:style w:type="paragraph" w:styleId="Heading1">
    <w:name w:val="heading 1"/>
    <w:basedOn w:val="Normal"/>
    <w:next w:val="Normal"/>
    <w:link w:val="Heading1Char"/>
    <w:qFormat/>
    <w:rsid w:val="00B80D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80D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D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D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1863C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1863C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DC2"/>
    <w:rPr>
      <w:rFonts w:asciiTheme="majorHAnsi" w:eastAsiaTheme="majorEastAsia" w:hAnsiTheme="majorHAnsi" w:cstheme="majorBidi"/>
      <w:color w:val="48642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DC2"/>
    <w:rPr>
      <w:rFonts w:asciiTheme="majorHAnsi" w:eastAsiaTheme="majorEastAsia" w:hAnsiTheme="majorHAnsi" w:cstheme="majorBidi"/>
      <w:color w:val="48642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DC2"/>
    <w:rPr>
      <w:rFonts w:asciiTheme="majorHAnsi" w:eastAsiaTheme="majorEastAsia" w:hAnsiTheme="majorHAnsi" w:cstheme="majorBidi"/>
      <w:color w:val="61863C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DC2"/>
    <w:rPr>
      <w:rFonts w:asciiTheme="majorHAnsi" w:eastAsiaTheme="majorEastAsia" w:hAnsiTheme="majorHAnsi" w:cstheme="majorBidi"/>
      <w:b/>
      <w:bCs/>
      <w:color w:val="61863C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DC2"/>
    <w:rPr>
      <w:rFonts w:asciiTheme="majorHAnsi" w:eastAsiaTheme="majorEastAsia" w:hAnsiTheme="majorHAnsi" w:cstheme="majorBidi"/>
      <w:b/>
      <w:bCs/>
      <w:i/>
      <w:iCs/>
      <w:color w:val="61863C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DC2"/>
    <w:rPr>
      <w:rFonts w:asciiTheme="majorHAnsi" w:eastAsiaTheme="majorEastAsia" w:hAnsiTheme="majorHAnsi" w:cstheme="majorBidi"/>
      <w:i/>
      <w:iCs/>
      <w:color w:val="61863C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80DC2"/>
    <w:pPr>
      <w:numPr>
        <w:numId w:val="4"/>
      </w:numPr>
      <w:spacing w:line="240" w:lineRule="auto"/>
    </w:pPr>
    <w:rPr>
      <w:b/>
      <w:bCs/>
      <w:smallCaps/>
      <w:color w:val="66727B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80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80DC2"/>
    <w:rPr>
      <w:rFonts w:asciiTheme="majorHAnsi" w:eastAsiaTheme="majorEastAsia" w:hAnsiTheme="majorHAnsi" w:cstheme="majorBidi"/>
      <w:color w:val="3F464C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80DC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80DC2"/>
    <w:rPr>
      <w:b/>
      <w:bCs/>
    </w:rPr>
  </w:style>
  <w:style w:type="character" w:styleId="Emphasis">
    <w:name w:val="Emphasis"/>
    <w:basedOn w:val="DefaultParagraphFont"/>
    <w:uiPriority w:val="20"/>
    <w:qFormat/>
    <w:rsid w:val="00B80DC2"/>
    <w:rPr>
      <w:i/>
      <w:iCs/>
      <w:color w:val="61863C" w:themeColor="accent6"/>
    </w:rPr>
  </w:style>
  <w:style w:type="paragraph" w:styleId="NoSpacing">
    <w:name w:val="No Spacing"/>
    <w:uiPriority w:val="1"/>
    <w:qFormat/>
    <w:rsid w:val="00B80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0DC2"/>
    <w:pPr>
      <w:spacing w:before="160"/>
      <w:ind w:left="720" w:right="720"/>
      <w:jc w:val="center"/>
    </w:pPr>
    <w:rPr>
      <w:i/>
      <w:iCs/>
      <w:color w:val="3F464C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80DC2"/>
    <w:rPr>
      <w:i/>
      <w:iCs/>
      <w:color w:val="3F464C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DC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DC2"/>
    <w:rPr>
      <w:rFonts w:asciiTheme="majorHAnsi" w:eastAsiaTheme="majorEastAsia" w:hAnsiTheme="majorHAnsi" w:cstheme="majorBidi"/>
      <w:i/>
      <w:iCs/>
      <w:color w:val="61863C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0DC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0D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0DC2"/>
    <w:rPr>
      <w:smallCaps/>
      <w:color w:val="66727B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80DC2"/>
    <w:rPr>
      <w:b/>
      <w:bCs/>
      <w:smallCaps/>
      <w:color w:val="61863C" w:themeColor="accent6"/>
    </w:rPr>
  </w:style>
  <w:style w:type="character" w:styleId="BookTitle">
    <w:name w:val="Book Title"/>
    <w:basedOn w:val="DefaultParagraphFont"/>
    <w:uiPriority w:val="33"/>
    <w:qFormat/>
    <w:rsid w:val="00B80DC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0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C2"/>
  </w:style>
  <w:style w:type="paragraph" w:styleId="Footer">
    <w:name w:val="footer"/>
    <w:basedOn w:val="Normal"/>
    <w:link w:val="FooterChar"/>
    <w:uiPriority w:val="99"/>
    <w:unhideWhenUsed/>
    <w:rsid w:val="00B8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C2"/>
  </w:style>
  <w:style w:type="paragraph" w:customStyle="1" w:styleId="BasicParagraph">
    <w:name w:val="[Basic Paragraph]"/>
    <w:basedOn w:val="Normal"/>
    <w:uiPriority w:val="99"/>
    <w:rsid w:val="001F0E3F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7DF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1stbullet">
    <w:name w:val="1 st bullet"/>
    <w:basedOn w:val="Normal"/>
    <w:link w:val="1stbulletChar"/>
    <w:qFormat/>
    <w:rsid w:val="00F86577"/>
    <w:pPr>
      <w:numPr>
        <w:numId w:val="1"/>
      </w:numPr>
      <w:spacing w:before="60" w:after="60" w:line="276" w:lineRule="auto"/>
    </w:pPr>
    <w:rPr>
      <w:rFonts w:ascii="Arial" w:eastAsia="Calibri" w:hAnsi="Arial" w:cs="Arial"/>
      <w:sz w:val="24"/>
      <w:szCs w:val="24"/>
      <w:lang w:val="en-GB" w:eastAsia="ar-SA"/>
    </w:rPr>
  </w:style>
  <w:style w:type="character" w:customStyle="1" w:styleId="1stbulletChar">
    <w:name w:val="1 st bullet Char"/>
    <w:link w:val="1stbullet"/>
    <w:rsid w:val="00F86577"/>
    <w:rPr>
      <w:rFonts w:ascii="Arial" w:eastAsia="Calibri" w:hAnsi="Arial" w:cs="Arial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E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autoRedefine/>
    <w:uiPriority w:val="99"/>
    <w:rsid w:val="00A508D4"/>
    <w:pPr>
      <w:numPr>
        <w:ilvl w:val="12"/>
      </w:numPr>
      <w:tabs>
        <w:tab w:val="left" w:pos="0"/>
      </w:tabs>
      <w:suppressAutoHyphens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A508D4"/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08D4"/>
    <w:rPr>
      <w:rFonts w:ascii="Arial" w:eastAsia="Calibri" w:hAnsi="Arial" w:cs="Times New Roman"/>
      <w:noProof/>
      <w:sz w:val="24"/>
      <w:szCs w:val="20"/>
    </w:rPr>
  </w:style>
  <w:style w:type="paragraph" w:customStyle="1" w:styleId="Table">
    <w:name w:val="Table"/>
    <w:basedOn w:val="Normal"/>
    <w:rsid w:val="00A508D4"/>
    <w:pPr>
      <w:suppressAutoHyphen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Calibri" w:hAnsi="Arial" w:cs="Times New Roman"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A508D4"/>
    <w:pPr>
      <w:suppressAutoHyphens/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Calibri" w:hAnsi="Arial" w:cs="Times New Roman"/>
      <w:noProof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08D4"/>
    <w:rPr>
      <w:rFonts w:ascii="Arial" w:eastAsia="Calibri" w:hAnsi="Arial" w:cs="Times New Roman"/>
      <w:noProof/>
      <w:sz w:val="24"/>
      <w:szCs w:val="20"/>
    </w:rPr>
  </w:style>
  <w:style w:type="character" w:styleId="FootnoteReference">
    <w:name w:val="footnote reference"/>
    <w:aliases w:val="Footnote Reference + Superscript"/>
    <w:uiPriority w:val="99"/>
    <w:rsid w:val="00A508D4"/>
    <w:rPr>
      <w:sz w:val="16"/>
      <w:vertAlign w:val="superscript"/>
    </w:rPr>
  </w:style>
  <w:style w:type="character" w:customStyle="1" w:styleId="FootnoteTextChar1">
    <w:name w:val="Footnote Text Char1"/>
    <w:link w:val="FootnoteText"/>
    <w:uiPriority w:val="99"/>
    <w:rsid w:val="00A508D4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2ndbullet">
    <w:name w:val="2nd bullet"/>
    <w:basedOn w:val="Normal"/>
    <w:link w:val="2ndbulletChar"/>
    <w:autoRedefine/>
    <w:qFormat/>
    <w:rsid w:val="00AC2857"/>
    <w:pPr>
      <w:suppressAutoHyphens/>
      <w:spacing w:before="60" w:after="60" w:line="240" w:lineRule="auto"/>
      <w:jc w:val="both"/>
    </w:pPr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character" w:customStyle="1" w:styleId="ListParagraphChar">
    <w:name w:val="List Paragraph Char"/>
    <w:link w:val="ListParagraph"/>
    <w:uiPriority w:val="34"/>
    <w:rsid w:val="00B15921"/>
    <w:rPr>
      <w:rFonts w:eastAsiaTheme="minorHAnsi"/>
      <w:sz w:val="22"/>
      <w:szCs w:val="22"/>
    </w:rPr>
  </w:style>
  <w:style w:type="character" w:customStyle="1" w:styleId="2ndbulletChar">
    <w:name w:val="2nd bullet Char"/>
    <w:link w:val="2ndbullet"/>
    <w:rsid w:val="00AC2857"/>
    <w:rPr>
      <w:rFonts w:ascii="Arial" w:eastAsia="Times New Roman" w:hAnsi="Arial" w:cs="Arial"/>
      <w:b/>
      <w:color w:val="222629" w:themeColor="accent2"/>
      <w:sz w:val="22"/>
      <w:szCs w:val="2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F162C0"/>
    <w:pPr>
      <w:spacing w:after="120" w:line="259" w:lineRule="auto"/>
    </w:pPr>
    <w:rPr>
      <w:rFonts w:eastAsia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62C0"/>
    <w:rPr>
      <w:rFonts w:eastAsiaTheme="minorHAnsi"/>
      <w:sz w:val="22"/>
      <w:szCs w:val="22"/>
    </w:rPr>
  </w:style>
  <w:style w:type="paragraph" w:customStyle="1" w:styleId="Abullet1">
    <w:name w:val="A bullet 1"/>
    <w:basedOn w:val="Normal"/>
    <w:rsid w:val="00F162C0"/>
    <w:pPr>
      <w:numPr>
        <w:numId w:val="2"/>
      </w:numPr>
      <w:spacing w:after="0" w:line="276" w:lineRule="auto"/>
      <w:ind w:left="709" w:hanging="425"/>
      <w:jc w:val="both"/>
    </w:pPr>
    <w:rPr>
      <w:rFonts w:ascii="Arial" w:eastAsia="Times New Roman" w:hAnsi="Arial" w:cs="Times New Roman"/>
      <w:bCs/>
      <w:sz w:val="24"/>
      <w:szCs w:val="24"/>
      <w:lang w:val="en-GB" w:eastAsia="ar-SA"/>
    </w:rPr>
  </w:style>
  <w:style w:type="paragraph" w:customStyle="1" w:styleId="AMWDnormaltext">
    <w:name w:val="A MWD normal text"/>
    <w:basedOn w:val="Normal"/>
    <w:link w:val="AMWDnormaltextChar"/>
    <w:rsid w:val="00F162C0"/>
    <w:pPr>
      <w:spacing w:after="0" w:line="276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AMWDnormaltextChar">
    <w:name w:val="A MWD normal text Char"/>
    <w:link w:val="AMWDnormaltext"/>
    <w:rsid w:val="00F162C0"/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level1">
    <w:name w:val="level1"/>
    <w:basedOn w:val="Normal"/>
    <w:rsid w:val="00E40496"/>
    <w:pPr>
      <w:numPr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b/>
      <w:caps/>
      <w:sz w:val="22"/>
      <w:szCs w:val="22"/>
      <w:lang w:eastAsia="en-ZA"/>
    </w:rPr>
  </w:style>
  <w:style w:type="paragraph" w:customStyle="1" w:styleId="level2">
    <w:name w:val="level2"/>
    <w:basedOn w:val="Normal"/>
    <w:link w:val="level2Char1"/>
    <w:rsid w:val="00E40496"/>
    <w:pPr>
      <w:widowControl w:val="0"/>
      <w:numPr>
        <w:ilvl w:val="1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3">
    <w:name w:val="level3"/>
    <w:basedOn w:val="Normal"/>
    <w:rsid w:val="00E40496"/>
    <w:pPr>
      <w:widowControl w:val="0"/>
      <w:numPr>
        <w:ilvl w:val="2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4">
    <w:name w:val="level4"/>
    <w:basedOn w:val="Normal"/>
    <w:rsid w:val="00E40496"/>
    <w:pPr>
      <w:widowControl w:val="0"/>
      <w:numPr>
        <w:ilvl w:val="3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5">
    <w:name w:val="level5"/>
    <w:basedOn w:val="Normal"/>
    <w:rsid w:val="00E40496"/>
    <w:pPr>
      <w:widowControl w:val="0"/>
      <w:numPr>
        <w:ilvl w:val="4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6">
    <w:name w:val="level6"/>
    <w:basedOn w:val="Normal"/>
    <w:rsid w:val="00E40496"/>
    <w:pPr>
      <w:widowControl w:val="0"/>
      <w:numPr>
        <w:ilvl w:val="5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level7">
    <w:name w:val="level7"/>
    <w:basedOn w:val="Normal"/>
    <w:rsid w:val="00E40496"/>
    <w:pPr>
      <w:widowControl w:val="0"/>
      <w:numPr>
        <w:ilvl w:val="6"/>
        <w:numId w:val="3"/>
      </w:numPr>
      <w:spacing w:before="240" w:after="0" w:line="432" w:lineRule="auto"/>
      <w:jc w:val="both"/>
    </w:pPr>
    <w:rPr>
      <w:rFonts w:ascii="Arial" w:eastAsia="Times New Roman" w:hAnsi="Arial" w:cs="Times New Roman"/>
      <w:sz w:val="22"/>
      <w:szCs w:val="22"/>
      <w:lang w:eastAsia="en-ZA"/>
    </w:rPr>
  </w:style>
  <w:style w:type="character" w:customStyle="1" w:styleId="level2Char1">
    <w:name w:val="level2 Char1"/>
    <w:link w:val="level2"/>
    <w:rsid w:val="00E40496"/>
    <w:rPr>
      <w:rFonts w:ascii="Arial" w:eastAsia="Times New Roman" w:hAnsi="Arial" w:cs="Times New Roman"/>
      <w:sz w:val="22"/>
      <w:szCs w:val="22"/>
      <w:lang w:eastAsia="en-ZA"/>
    </w:rPr>
  </w:style>
  <w:style w:type="paragraph" w:customStyle="1" w:styleId="GW313">
    <w:name w:val="GW3.13"/>
    <w:basedOn w:val="Normal"/>
    <w:rsid w:val="00E40496"/>
    <w:pPr>
      <w:tabs>
        <w:tab w:val="left" w:pos="1584"/>
        <w:tab w:val="left" w:pos="2160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9936"/>
      </w:tabs>
      <w:overflowPunct w:val="0"/>
      <w:autoSpaceDE w:val="0"/>
      <w:autoSpaceDN w:val="0"/>
      <w:adjustRightInd w:val="0"/>
      <w:spacing w:after="0" w:line="360" w:lineRule="auto"/>
      <w:ind w:right="857"/>
      <w:jc w:val="both"/>
      <w:textAlignment w:val="baseline"/>
    </w:pPr>
    <w:rPr>
      <w:rFonts w:ascii="Courier" w:eastAsia="Times New Roman" w:hAnsi="Courier" w:cs="Times New Roman"/>
      <w:sz w:val="22"/>
      <w:szCs w:val="20"/>
      <w:lang w:val="en-AU"/>
    </w:rPr>
  </w:style>
  <w:style w:type="table" w:customStyle="1" w:styleId="GridTable41">
    <w:name w:val="Grid Table 41"/>
    <w:basedOn w:val="TableNormal"/>
    <w:uiPriority w:val="49"/>
    <w:rsid w:val="001C40C7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7E88" w:themeColor="text1" w:themeTint="99"/>
        <w:left w:val="single" w:sz="4" w:space="0" w:color="717E88" w:themeColor="text1" w:themeTint="99"/>
        <w:bottom w:val="single" w:sz="4" w:space="0" w:color="717E88" w:themeColor="text1" w:themeTint="99"/>
        <w:right w:val="single" w:sz="4" w:space="0" w:color="717E88" w:themeColor="text1" w:themeTint="99"/>
        <w:insideH w:val="single" w:sz="4" w:space="0" w:color="717E88" w:themeColor="text1" w:themeTint="99"/>
        <w:insideV w:val="single" w:sz="4" w:space="0" w:color="717E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629" w:themeColor="text1"/>
          <w:left w:val="single" w:sz="4" w:space="0" w:color="222629" w:themeColor="text1"/>
          <w:bottom w:val="single" w:sz="4" w:space="0" w:color="222629" w:themeColor="text1"/>
          <w:right w:val="single" w:sz="4" w:space="0" w:color="222629" w:themeColor="text1"/>
          <w:insideH w:val="nil"/>
          <w:insideV w:val="nil"/>
        </w:tcBorders>
        <w:shd w:val="clear" w:color="auto" w:fill="222629" w:themeFill="text1"/>
      </w:tcPr>
    </w:tblStylePr>
    <w:tblStylePr w:type="lastRow">
      <w:rPr>
        <w:b/>
        <w:bCs/>
      </w:rPr>
      <w:tblPr/>
      <w:tcPr>
        <w:tcBorders>
          <w:top w:val="double" w:sz="4" w:space="0" w:color="22262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4D7" w:themeFill="text1" w:themeFillTint="33"/>
      </w:tcPr>
    </w:tblStylePr>
    <w:tblStylePr w:type="band1Horz">
      <w:tblPr/>
      <w:tcPr>
        <w:shd w:val="clear" w:color="auto" w:fill="CFD4D7" w:themeFill="text1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C40C7"/>
    <w:pPr>
      <w:spacing w:after="0" w:line="240" w:lineRule="auto"/>
    </w:pPr>
    <w:tblPr>
      <w:tblStyleRowBandSize w:val="1"/>
      <w:tblStyleColBandSize w:val="1"/>
      <w:tblBorders>
        <w:top w:val="single" w:sz="4" w:space="0" w:color="A4A8AA" w:themeColor="accent4" w:themeTint="99"/>
        <w:left w:val="single" w:sz="4" w:space="0" w:color="A4A8AA" w:themeColor="accent4" w:themeTint="99"/>
        <w:bottom w:val="single" w:sz="4" w:space="0" w:color="A4A8AA" w:themeColor="accent4" w:themeTint="99"/>
        <w:right w:val="single" w:sz="4" w:space="0" w:color="A4A8AA" w:themeColor="accent4" w:themeTint="99"/>
        <w:insideH w:val="single" w:sz="4" w:space="0" w:color="A4A8AA" w:themeColor="accent4" w:themeTint="99"/>
        <w:insideV w:val="single" w:sz="4" w:space="0" w:color="A4A8A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6E71" w:themeColor="accent4"/>
          <w:left w:val="single" w:sz="4" w:space="0" w:color="6A6E71" w:themeColor="accent4"/>
          <w:bottom w:val="single" w:sz="4" w:space="0" w:color="6A6E71" w:themeColor="accent4"/>
          <w:right w:val="single" w:sz="4" w:space="0" w:color="6A6E71" w:themeColor="accent4"/>
          <w:insideH w:val="nil"/>
          <w:insideV w:val="nil"/>
        </w:tcBorders>
        <w:shd w:val="clear" w:color="auto" w:fill="6A6E71" w:themeFill="accent4"/>
      </w:tcPr>
    </w:tblStylePr>
    <w:tblStylePr w:type="lastRow">
      <w:rPr>
        <w:b/>
        <w:bCs/>
      </w:rPr>
      <w:tblPr/>
      <w:tcPr>
        <w:tcBorders>
          <w:top w:val="double" w:sz="4" w:space="0" w:color="6A6E7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2" w:themeFill="accent4" w:themeFillTint="33"/>
      </w:tcPr>
    </w:tblStylePr>
    <w:tblStylePr w:type="band1Horz">
      <w:tblPr/>
      <w:tcPr>
        <w:shd w:val="clear" w:color="auto" w:fill="E0E1E2" w:themeFill="accent4" w:themeFillTint="33"/>
      </w:tcPr>
    </w:tblStylePr>
  </w:style>
  <w:style w:type="paragraph" w:customStyle="1" w:styleId="Heading10">
    <w:name w:val="Heading1"/>
    <w:basedOn w:val="Normal"/>
    <w:rsid w:val="007809EA"/>
    <w:pPr>
      <w:shd w:val="clear" w:color="auto" w:fill="C0C0C0"/>
      <w:tabs>
        <w:tab w:val="left" w:pos="284"/>
      </w:tabs>
      <w:spacing w:after="0" w:line="240" w:lineRule="auto"/>
    </w:pPr>
    <w:rPr>
      <w:rFonts w:ascii="Arial Narrow" w:eastAsia="Times New Roman" w:hAnsi="Arial Narrow" w:cs="Times New Roman"/>
      <w:b/>
      <w: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809EA"/>
    <w:rPr>
      <w:color w:val="83BF4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77EAE"/>
    <w:rPr>
      <w:color w:val="808080"/>
    </w:rPr>
  </w:style>
  <w:style w:type="paragraph" w:styleId="BodyText3">
    <w:name w:val="Body Text 3"/>
    <w:basedOn w:val="Normal"/>
    <w:link w:val="BodyText3Char"/>
    <w:uiPriority w:val="99"/>
    <w:unhideWhenUsed/>
    <w:rsid w:val="00CA3D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A3D79"/>
    <w:rPr>
      <w:sz w:val="16"/>
      <w:szCs w:val="16"/>
    </w:rPr>
  </w:style>
  <w:style w:type="table" w:styleId="TableGrid">
    <w:name w:val="Table Grid"/>
    <w:basedOn w:val="TableNormal"/>
    <w:rsid w:val="00034B5A"/>
    <w:pPr>
      <w:spacing w:after="120" w:line="276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034B5A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3" w:themeTint="99"/>
        <w:left w:val="single" w:sz="4" w:space="0" w:color="9A9B9D" w:themeColor="accent3" w:themeTint="99"/>
        <w:bottom w:val="single" w:sz="4" w:space="0" w:color="9A9B9D" w:themeColor="accent3" w:themeTint="99"/>
        <w:right w:val="single" w:sz="4" w:space="0" w:color="9A9B9D" w:themeColor="accent3" w:themeTint="99"/>
        <w:insideH w:val="single" w:sz="4" w:space="0" w:color="9A9B9D" w:themeColor="accent3" w:themeTint="99"/>
        <w:insideV w:val="single" w:sz="4" w:space="0" w:color="9A9B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3"/>
          <w:left w:val="single" w:sz="4" w:space="0" w:color="58595B" w:themeColor="accent3"/>
          <w:bottom w:val="single" w:sz="4" w:space="0" w:color="58595B" w:themeColor="accent3"/>
          <w:right w:val="single" w:sz="4" w:space="0" w:color="58595B" w:themeColor="accent3"/>
          <w:insideH w:val="nil"/>
          <w:insideV w:val="nil"/>
        </w:tcBorders>
        <w:shd w:val="clear" w:color="auto" w:fill="58595B" w:themeFill="accent3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3" w:themeFillTint="33"/>
      </w:tcPr>
    </w:tblStylePr>
    <w:tblStylePr w:type="band1Horz">
      <w:tblPr/>
      <w:tcPr>
        <w:shd w:val="clear" w:color="auto" w:fill="DDDDDE" w:themeFill="accent3" w:themeFillTint="3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6D5B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5BAB"/>
  </w:style>
  <w:style w:type="paragraph" w:customStyle="1" w:styleId="Heading16">
    <w:name w:val="Heading 16"/>
    <w:basedOn w:val="Heading2"/>
    <w:link w:val="Heading16Char"/>
    <w:rsid w:val="00C04390"/>
    <w:pPr>
      <w:keepLines w:val="0"/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clear" w:color="auto" w:fill="D9D9D9"/>
      <w:tabs>
        <w:tab w:val="num" w:pos="1146"/>
      </w:tabs>
      <w:overflowPunct w:val="0"/>
      <w:autoSpaceDE w:val="0"/>
      <w:spacing w:before="240"/>
      <w:ind w:left="1146" w:hanging="578"/>
      <w:textAlignment w:val="baseline"/>
    </w:pPr>
    <w:rPr>
      <w:rFonts w:ascii="Arial" w:eastAsia="Times New Roman" w:hAnsi="Arial" w:cs="Arial"/>
      <w:b/>
      <w:i/>
      <w:caps/>
      <w:color w:val="auto"/>
      <w:sz w:val="24"/>
      <w:szCs w:val="24"/>
      <w:lang w:val="en-US" w:eastAsia="ar-SA"/>
    </w:rPr>
  </w:style>
  <w:style w:type="character" w:customStyle="1" w:styleId="Heading16Char">
    <w:name w:val="Heading 16 Char"/>
    <w:link w:val="Heading16"/>
    <w:rsid w:val="00C04390"/>
    <w:rPr>
      <w:rFonts w:ascii="Arial" w:eastAsia="Times New Roman" w:hAnsi="Arial" w:cs="Arial"/>
      <w:b/>
      <w:i/>
      <w:caps/>
      <w:sz w:val="24"/>
      <w:szCs w:val="24"/>
      <w:shd w:val="clear" w:color="auto" w:fill="D9D9D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222629"/>
      </a:dk1>
      <a:lt1>
        <a:sysClr val="window" lastClr="FFFFFF"/>
      </a:lt1>
      <a:dk2>
        <a:srgbClr val="83BF41"/>
      </a:dk2>
      <a:lt2>
        <a:srgbClr val="E7E6E6"/>
      </a:lt2>
      <a:accent1>
        <a:srgbClr val="83BF41"/>
      </a:accent1>
      <a:accent2>
        <a:srgbClr val="222629"/>
      </a:accent2>
      <a:accent3>
        <a:srgbClr val="58595B"/>
      </a:accent3>
      <a:accent4>
        <a:srgbClr val="6A6E71"/>
      </a:accent4>
      <a:accent5>
        <a:srgbClr val="293373"/>
      </a:accent5>
      <a:accent6>
        <a:srgbClr val="61863C"/>
      </a:accent6>
      <a:hlink>
        <a:srgbClr val="83BF41"/>
      </a:hlink>
      <a:folHlink>
        <a:srgbClr val="29337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Swanepoel</dc:creator>
  <cp:lastModifiedBy>Business </cp:lastModifiedBy>
  <cp:revision>5</cp:revision>
  <cp:lastPrinted>2018-04-09T12:55:00Z</cp:lastPrinted>
  <dcterms:created xsi:type="dcterms:W3CDTF">2019-01-17T09:48:00Z</dcterms:created>
  <dcterms:modified xsi:type="dcterms:W3CDTF">2019-01-23T06:48:00Z</dcterms:modified>
</cp:coreProperties>
</file>